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9312" w14:textId="77777777" w:rsidR="00AE3977" w:rsidRPr="00D26B18" w:rsidRDefault="00AE3977" w:rsidP="00AE3977">
      <w:pPr>
        <w:spacing w:line="360" w:lineRule="auto"/>
        <w:rPr>
          <w:rStyle w:val="a9"/>
          <w:sz w:val="20"/>
        </w:rPr>
      </w:pPr>
      <w:r w:rsidRPr="00D26B18">
        <w:rPr>
          <w:rStyle w:val="a9"/>
          <w:sz w:val="20"/>
        </w:rPr>
        <w:t>Το όραμά μας</w:t>
      </w:r>
    </w:p>
    <w:p w14:paraId="5B74DFE5" w14:textId="3C7256C4" w:rsidR="00AE3977" w:rsidRDefault="00AE3977" w:rsidP="00AE3977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Η </w:t>
      </w:r>
      <w:r w:rsidR="0061561A">
        <w:rPr>
          <w:b/>
          <w:bCs/>
          <w:sz w:val="20"/>
        </w:rPr>
        <w:t>ΡΑΙΔΗΣ ΔΗΜΗΤΡΗΣ</w:t>
      </w:r>
      <w:r w:rsidRPr="00AE3977">
        <w:rPr>
          <w:sz w:val="20"/>
        </w:rPr>
        <w:t xml:space="preserve"> </w:t>
      </w:r>
      <w:r>
        <w:rPr>
          <w:sz w:val="20"/>
        </w:rPr>
        <w:t>αναγνωρίζει την υποχρέωση της και αποδέχεται τις ευθύνες της για την</w:t>
      </w:r>
      <w:r w:rsidRPr="00D26B18">
        <w:rPr>
          <w:sz w:val="20"/>
        </w:rPr>
        <w:t xml:space="preserve"> ικανοπο</w:t>
      </w:r>
      <w:r>
        <w:rPr>
          <w:sz w:val="20"/>
        </w:rPr>
        <w:t>ίηση</w:t>
      </w:r>
      <w:r w:rsidRPr="00D26B18">
        <w:rPr>
          <w:sz w:val="20"/>
        </w:rPr>
        <w:t xml:space="preserve"> τ</w:t>
      </w:r>
      <w:r>
        <w:rPr>
          <w:sz w:val="20"/>
        </w:rPr>
        <w:t>ων</w:t>
      </w:r>
      <w:r w:rsidRPr="00D26B18">
        <w:rPr>
          <w:sz w:val="20"/>
        </w:rPr>
        <w:t xml:space="preserve"> αν</w:t>
      </w:r>
      <w:r>
        <w:rPr>
          <w:sz w:val="20"/>
        </w:rPr>
        <w:t>αγκών</w:t>
      </w:r>
      <w:r w:rsidRPr="00D26B18">
        <w:rPr>
          <w:sz w:val="20"/>
        </w:rPr>
        <w:t xml:space="preserve"> και </w:t>
      </w:r>
      <w:r>
        <w:rPr>
          <w:sz w:val="20"/>
        </w:rPr>
        <w:t>των</w:t>
      </w:r>
      <w:r w:rsidRPr="00D26B18">
        <w:rPr>
          <w:sz w:val="20"/>
        </w:rPr>
        <w:t xml:space="preserve"> προσδοκι</w:t>
      </w:r>
      <w:r>
        <w:rPr>
          <w:sz w:val="20"/>
        </w:rPr>
        <w:t>ών</w:t>
      </w:r>
      <w:r w:rsidRPr="00D26B18">
        <w:rPr>
          <w:sz w:val="20"/>
        </w:rPr>
        <w:t xml:space="preserve"> των πελατών </w:t>
      </w:r>
      <w:r>
        <w:rPr>
          <w:sz w:val="20"/>
        </w:rPr>
        <w:t>της</w:t>
      </w:r>
      <w:r w:rsidRPr="00D26B18">
        <w:rPr>
          <w:sz w:val="20"/>
        </w:rPr>
        <w:t xml:space="preserve"> </w:t>
      </w:r>
      <w:r>
        <w:rPr>
          <w:sz w:val="20"/>
        </w:rPr>
        <w:t xml:space="preserve">παρέχοντας ποιοτικές υπηρεσίες </w:t>
      </w:r>
      <w:r w:rsidR="0061561A">
        <w:rPr>
          <w:sz w:val="20"/>
        </w:rPr>
        <w:t>διοργάνωσης εκδηλώσεων.</w:t>
      </w:r>
    </w:p>
    <w:p w14:paraId="6DE7597F" w14:textId="77777777" w:rsidR="00AE3977" w:rsidRPr="00D26B18" w:rsidRDefault="00AE3977" w:rsidP="00AE3977">
      <w:pPr>
        <w:spacing w:line="360" w:lineRule="auto"/>
        <w:jc w:val="both"/>
        <w:rPr>
          <w:sz w:val="20"/>
        </w:rPr>
      </w:pPr>
    </w:p>
    <w:p w14:paraId="2DBE4389" w14:textId="77777777" w:rsidR="00AE3977" w:rsidRPr="00D26B18" w:rsidRDefault="00AE3977" w:rsidP="00AE3977">
      <w:pPr>
        <w:spacing w:line="360" w:lineRule="auto"/>
        <w:jc w:val="both"/>
        <w:rPr>
          <w:rStyle w:val="a9"/>
          <w:sz w:val="20"/>
        </w:rPr>
      </w:pPr>
      <w:r w:rsidRPr="00D26B18">
        <w:rPr>
          <w:rStyle w:val="a9"/>
          <w:sz w:val="20"/>
        </w:rPr>
        <w:t>Οι ποιοτικές μας Δεσμεύσεις</w:t>
      </w:r>
    </w:p>
    <w:p w14:paraId="7731B575" w14:textId="77777777" w:rsidR="00AE3977" w:rsidRPr="00D26B18" w:rsidRDefault="00AE3977" w:rsidP="00AE3977">
      <w:pPr>
        <w:numPr>
          <w:ilvl w:val="0"/>
          <w:numId w:val="21"/>
        </w:numPr>
        <w:tabs>
          <w:tab w:val="clear" w:pos="720"/>
          <w:tab w:val="num" w:pos="284"/>
        </w:tabs>
        <w:spacing w:line="360" w:lineRule="auto"/>
        <w:ind w:hanging="720"/>
        <w:rPr>
          <w:sz w:val="20"/>
        </w:rPr>
      </w:pPr>
      <w:r w:rsidRPr="00D26B18">
        <w:rPr>
          <w:sz w:val="20"/>
        </w:rPr>
        <w:t xml:space="preserve">Εγκαθιστούμε διεθνή πρότυπα για την ποιότητα </w:t>
      </w:r>
    </w:p>
    <w:p w14:paraId="490B4FC6" w14:textId="77777777" w:rsidR="00AE3977" w:rsidRPr="00D26B18" w:rsidRDefault="00AE3977" w:rsidP="00AE3977">
      <w:pPr>
        <w:numPr>
          <w:ilvl w:val="0"/>
          <w:numId w:val="2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sz w:val="20"/>
        </w:rPr>
      </w:pPr>
      <w:r w:rsidRPr="00D26B18">
        <w:rPr>
          <w:sz w:val="20"/>
        </w:rPr>
        <w:t xml:space="preserve">Δημιουργούμε συνθήκες για να επιτύχουμε την καλύτερη επίδοση στην κατηγορία μας </w:t>
      </w:r>
    </w:p>
    <w:p w14:paraId="52004BF3" w14:textId="77777777" w:rsidR="00AE3977" w:rsidRPr="00D26B18" w:rsidRDefault="00AE3977" w:rsidP="00AE3977">
      <w:pPr>
        <w:numPr>
          <w:ilvl w:val="0"/>
          <w:numId w:val="2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sz w:val="20"/>
        </w:rPr>
      </w:pPr>
      <w:r w:rsidRPr="00D26B18">
        <w:rPr>
          <w:sz w:val="20"/>
        </w:rPr>
        <w:t xml:space="preserve">Ικανοποιούμε τις ανάγκες του πελάτη </w:t>
      </w:r>
    </w:p>
    <w:p w14:paraId="706E8E21" w14:textId="77777777" w:rsidR="00AE3977" w:rsidRDefault="00AE3977" w:rsidP="00AE3977">
      <w:pPr>
        <w:numPr>
          <w:ilvl w:val="0"/>
          <w:numId w:val="2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sz w:val="20"/>
        </w:rPr>
      </w:pPr>
      <w:r w:rsidRPr="00D26B18">
        <w:rPr>
          <w:sz w:val="20"/>
        </w:rPr>
        <w:t>Συμμορφωνόμαστε με τις εσωτερικές και εξωτερικές απαιτήσεις</w:t>
      </w:r>
    </w:p>
    <w:p w14:paraId="5C4F748F" w14:textId="77777777" w:rsidR="00AE3977" w:rsidRPr="00D26B18" w:rsidRDefault="00AE3977" w:rsidP="00AE3977">
      <w:pPr>
        <w:spacing w:line="360" w:lineRule="auto"/>
        <w:ind w:left="720"/>
        <w:jc w:val="both"/>
        <w:rPr>
          <w:sz w:val="20"/>
        </w:rPr>
      </w:pPr>
    </w:p>
    <w:tbl>
      <w:tblPr>
        <w:tblW w:w="9652" w:type="dxa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7242"/>
      </w:tblGrid>
      <w:tr w:rsidR="00AE3977" w:rsidRPr="00D26B18" w14:paraId="60B08152" w14:textId="77777777" w:rsidTr="00AE3977">
        <w:trPr>
          <w:trHeight w:val="353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F37736E" w14:textId="77777777" w:rsidR="00AE3977" w:rsidRPr="00D26B18" w:rsidRDefault="00AE3977" w:rsidP="00593329">
            <w:pPr>
              <w:spacing w:line="360" w:lineRule="auto"/>
              <w:rPr>
                <w:sz w:val="20"/>
              </w:rPr>
            </w:pPr>
            <w:r w:rsidRPr="00D26B18">
              <w:rPr>
                <w:rStyle w:val="a9"/>
                <w:sz w:val="20"/>
              </w:rPr>
              <w:t>Ποιοτική Δέσμευση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</w:tcPr>
          <w:p w14:paraId="3D5428DD" w14:textId="77777777" w:rsidR="00AE3977" w:rsidRPr="00D26B18" w:rsidRDefault="00AE3977" w:rsidP="00593329">
            <w:pPr>
              <w:spacing w:line="360" w:lineRule="auto"/>
              <w:rPr>
                <w:sz w:val="20"/>
              </w:rPr>
            </w:pPr>
            <w:r w:rsidRPr="00D26B18">
              <w:rPr>
                <w:rStyle w:val="a9"/>
                <w:sz w:val="20"/>
              </w:rPr>
              <w:t xml:space="preserve">Τι σημαίνει </w:t>
            </w:r>
          </w:p>
        </w:tc>
      </w:tr>
      <w:tr w:rsidR="00AE3977" w:rsidRPr="00D26B18" w14:paraId="2944AB06" w14:textId="77777777" w:rsidTr="00AE3977">
        <w:trPr>
          <w:trHeight w:val="580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E1B3A" w14:textId="77777777" w:rsidR="00AE3977" w:rsidRPr="00D26B18" w:rsidRDefault="00AE3977" w:rsidP="00AE3977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360" w:lineRule="auto"/>
              <w:ind w:left="0"/>
              <w:rPr>
                <w:sz w:val="20"/>
              </w:rPr>
            </w:pPr>
            <w:r w:rsidRPr="00D26B18">
              <w:rPr>
                <w:rStyle w:val="a9"/>
                <w:sz w:val="20"/>
              </w:rPr>
              <w:t>1.</w:t>
            </w:r>
            <w:r w:rsidRPr="00D26B18">
              <w:rPr>
                <w:sz w:val="20"/>
              </w:rPr>
              <w:t xml:space="preserve"> Εγκαθιστούμε διεθνή πρότυπα για την ποιότητα των παρεχόμενων υπηρεσιών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76440" w14:textId="77777777" w:rsidR="00AE3977" w:rsidRPr="00D26B18" w:rsidRDefault="00AE3977" w:rsidP="00AE3977">
            <w:pPr>
              <w:numPr>
                <w:ilvl w:val="0"/>
                <w:numId w:val="17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>Εφαρμόζουμε το πρότυπο ΕΛΟΤ EN ISO 9001:20</w:t>
            </w:r>
            <w:r>
              <w:rPr>
                <w:sz w:val="20"/>
              </w:rPr>
              <w:t>15</w:t>
            </w:r>
            <w:r w:rsidRPr="00D26B18">
              <w:rPr>
                <w:sz w:val="20"/>
              </w:rPr>
              <w:t xml:space="preserve"> </w:t>
            </w:r>
          </w:p>
          <w:p w14:paraId="6CDDBF8B" w14:textId="0B97D6E5" w:rsidR="00AE3977" w:rsidRPr="00D26B18" w:rsidRDefault="00AE3977" w:rsidP="00AE3977">
            <w:pPr>
              <w:numPr>
                <w:ilvl w:val="0"/>
                <w:numId w:val="17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Δεσμευόμαστε για την παροχή όλων των απαραίτητων πόρων για την εφαρμογή και τη συνεχή βελτίωση του </w:t>
            </w:r>
            <w:r w:rsidR="0061561A" w:rsidRPr="00D26B18">
              <w:rPr>
                <w:sz w:val="20"/>
              </w:rPr>
              <w:t>Συστήματος Διαχείρισης</w:t>
            </w:r>
            <w:r w:rsidR="0061561A">
              <w:rPr>
                <w:sz w:val="20"/>
              </w:rPr>
              <w:t xml:space="preserve"> Ποιότητας</w:t>
            </w:r>
            <w:r w:rsidRPr="00D26B18">
              <w:rPr>
                <w:sz w:val="20"/>
              </w:rPr>
              <w:t xml:space="preserve">. </w:t>
            </w:r>
          </w:p>
          <w:p w14:paraId="120A1E9A" w14:textId="77777777" w:rsidR="00AE3977" w:rsidRPr="00D26B18" w:rsidRDefault="00AE3977" w:rsidP="00AE3977">
            <w:pPr>
              <w:numPr>
                <w:ilvl w:val="0"/>
                <w:numId w:val="17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Η Πολιτική Ποιότητας παρουσιάζεται ως ένα δυναμικό εργαλείο που θα υποστηρίζει και θα βελτιώνει όλες τις δραστηριότητες μας. </w:t>
            </w:r>
          </w:p>
        </w:tc>
      </w:tr>
      <w:tr w:rsidR="00AE3977" w:rsidRPr="00D26B18" w14:paraId="3FEB74FC" w14:textId="77777777" w:rsidTr="00AE3977">
        <w:trPr>
          <w:trHeight w:val="580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A61DE0B" w14:textId="77777777" w:rsidR="00AE3977" w:rsidRPr="00D26B18" w:rsidRDefault="00AE3977" w:rsidP="00593329">
            <w:pPr>
              <w:spacing w:line="360" w:lineRule="auto"/>
              <w:rPr>
                <w:sz w:val="20"/>
              </w:rPr>
            </w:pPr>
            <w:r w:rsidRPr="00D26B18">
              <w:rPr>
                <w:rStyle w:val="a9"/>
                <w:sz w:val="20"/>
              </w:rPr>
              <w:t>2.</w:t>
            </w:r>
            <w:r w:rsidRPr="00D26B18">
              <w:rPr>
                <w:sz w:val="20"/>
              </w:rPr>
              <w:t xml:space="preserve"> Δημιουργούμε συνθήκες για να επιτύχουμε την καλύτερη επίδοση στην κατηγορία μας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790362C" w14:textId="77777777" w:rsidR="00AE3977" w:rsidRPr="00D26B18" w:rsidRDefault="00AE3977" w:rsidP="00AE3977">
            <w:pPr>
              <w:numPr>
                <w:ilvl w:val="0"/>
                <w:numId w:val="18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Καλλιεργούμε μια νοοτροπία ποιότητας βασισμένη στην πρακτική &lt;πράξε σωστά από την πρώτη φορά&gt; για την αποφυγή της ανάγκης διορθωτικών ενεργειών </w:t>
            </w:r>
          </w:p>
          <w:p w14:paraId="627AF838" w14:textId="122A4A6B" w:rsidR="00AE3977" w:rsidRPr="00D26B18" w:rsidRDefault="00AE3977" w:rsidP="00AE3977">
            <w:pPr>
              <w:numPr>
                <w:ilvl w:val="0"/>
                <w:numId w:val="18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Συνεργαζόμαστε με αξιόπιστους προμηθευτές </w:t>
            </w:r>
            <w:r w:rsidR="00B21333">
              <w:rPr>
                <w:sz w:val="20"/>
              </w:rPr>
              <w:t>και υπεργολάβους</w:t>
            </w:r>
          </w:p>
          <w:p w14:paraId="22916C10" w14:textId="77777777" w:rsidR="00AE3977" w:rsidRPr="00D26B18" w:rsidRDefault="00AE3977" w:rsidP="00AE3977">
            <w:pPr>
              <w:numPr>
                <w:ilvl w:val="0"/>
                <w:numId w:val="18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Εκπαιδεύουμε το προσωπικό στην αποτελεσματική εφαρμογή του Συστήματος </w:t>
            </w:r>
            <w:r>
              <w:rPr>
                <w:sz w:val="20"/>
              </w:rPr>
              <w:t>Διαχείρισης Ποιότητας</w:t>
            </w:r>
          </w:p>
        </w:tc>
      </w:tr>
      <w:tr w:rsidR="00AE3977" w:rsidRPr="00D26B18" w14:paraId="30C99333" w14:textId="77777777" w:rsidTr="00AE3977">
        <w:trPr>
          <w:trHeight w:val="580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3B2DA" w14:textId="77777777" w:rsidR="00AE3977" w:rsidRPr="00D26B18" w:rsidRDefault="00AE3977" w:rsidP="00593329">
            <w:pPr>
              <w:spacing w:line="360" w:lineRule="auto"/>
              <w:rPr>
                <w:sz w:val="20"/>
              </w:rPr>
            </w:pPr>
            <w:r w:rsidRPr="00D26B18">
              <w:rPr>
                <w:rStyle w:val="a9"/>
                <w:sz w:val="20"/>
              </w:rPr>
              <w:t>3.</w:t>
            </w:r>
            <w:r w:rsidRPr="00D26B18">
              <w:rPr>
                <w:sz w:val="20"/>
              </w:rPr>
              <w:t xml:space="preserve"> Ικανοποιούμε τις ανάγκες του πελάτη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11DBB" w14:textId="77777777" w:rsidR="00AE3977" w:rsidRPr="00D26B18" w:rsidRDefault="00AE3977" w:rsidP="00AE3977">
            <w:pPr>
              <w:numPr>
                <w:ilvl w:val="0"/>
                <w:numId w:val="19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Κατανοούμε τις ανάγκες των πελατών μας και ανταποκρινόμαστε γρήγορα και αποτελεσματικά </w:t>
            </w:r>
          </w:p>
          <w:p w14:paraId="277E3BD1" w14:textId="77777777" w:rsidR="00AE3977" w:rsidRPr="00D26B18" w:rsidRDefault="00AE3977" w:rsidP="00AE3977">
            <w:pPr>
              <w:numPr>
                <w:ilvl w:val="0"/>
                <w:numId w:val="19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Παρέχουμε εμπιστοσύνη ως προς την ικανοποίηση των αναγκών τους </w:t>
            </w:r>
          </w:p>
        </w:tc>
      </w:tr>
      <w:tr w:rsidR="00AE3977" w:rsidRPr="00D26B18" w14:paraId="45E695C9" w14:textId="77777777" w:rsidTr="00AE3977">
        <w:trPr>
          <w:trHeight w:val="580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020CFF0" w14:textId="77777777" w:rsidR="00AE3977" w:rsidRPr="00D26B18" w:rsidRDefault="00AE3977" w:rsidP="00593329">
            <w:pPr>
              <w:spacing w:line="360" w:lineRule="auto"/>
              <w:rPr>
                <w:sz w:val="20"/>
              </w:rPr>
            </w:pPr>
            <w:r w:rsidRPr="00D26B18">
              <w:rPr>
                <w:b/>
                <w:bCs/>
                <w:sz w:val="20"/>
              </w:rPr>
              <w:t>4.</w:t>
            </w:r>
            <w:r w:rsidRPr="00D26B18">
              <w:rPr>
                <w:sz w:val="20"/>
              </w:rPr>
              <w:t xml:space="preserve"> Συμμορφωνόμαστε με τις εσωτερικές και εξωτερικές απαιτήσεις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5D5FDCF" w14:textId="77777777" w:rsidR="00AE3977" w:rsidRPr="00D26B18" w:rsidRDefault="00AE3977" w:rsidP="00AE3977">
            <w:pPr>
              <w:numPr>
                <w:ilvl w:val="0"/>
                <w:numId w:val="20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Θέτουμε διαδικασίες οι οποίες αποτελούν αναγνωρισμένα σημεία αναφοράς </w:t>
            </w:r>
          </w:p>
          <w:p w14:paraId="3D76BCF3" w14:textId="77777777" w:rsidR="00AE3977" w:rsidRPr="00D26B18" w:rsidRDefault="00AE3977" w:rsidP="00AE3977">
            <w:pPr>
              <w:numPr>
                <w:ilvl w:val="0"/>
                <w:numId w:val="20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>Μετρούμε τις επιδόσεις μας</w:t>
            </w:r>
          </w:p>
          <w:p w14:paraId="0F3B8C73" w14:textId="77777777" w:rsidR="00AE3977" w:rsidRPr="00D26B18" w:rsidRDefault="00AE3977" w:rsidP="00AE3977">
            <w:pPr>
              <w:numPr>
                <w:ilvl w:val="0"/>
                <w:numId w:val="20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Έχουμε εξουσιοδοτήσει τον Υπεύθυνο </w:t>
            </w:r>
            <w:r>
              <w:rPr>
                <w:sz w:val="20"/>
              </w:rPr>
              <w:t>Συστήματος</w:t>
            </w:r>
            <w:r w:rsidRPr="00D26B18">
              <w:rPr>
                <w:sz w:val="20"/>
              </w:rPr>
              <w:t xml:space="preserve"> προκειμένου να εντοπίζει προβλήματα ποιότητας, να εισάγει, να συνιστά ή να προσφέρει λύσεις και να επιβεβαιώνει την εφαρμογή των λύσεων αυτών</w:t>
            </w:r>
          </w:p>
          <w:p w14:paraId="7A87C6E7" w14:textId="616D4B55" w:rsidR="00AE3977" w:rsidRPr="00D26B18" w:rsidRDefault="00AE3977" w:rsidP="00AE3977">
            <w:pPr>
              <w:numPr>
                <w:ilvl w:val="0"/>
                <w:numId w:val="20"/>
              </w:numPr>
              <w:tabs>
                <w:tab w:val="clear" w:pos="720"/>
                <w:tab w:val="num" w:pos="345"/>
              </w:tabs>
              <w:spacing w:line="360" w:lineRule="auto"/>
              <w:ind w:left="345" w:hanging="180"/>
              <w:rPr>
                <w:sz w:val="20"/>
              </w:rPr>
            </w:pPr>
            <w:r w:rsidRPr="00D26B18">
              <w:rPr>
                <w:sz w:val="20"/>
              </w:rPr>
              <w:t xml:space="preserve">Ικανοποιούμε τις νομοθετικές απαιτήσεις σε σχέση με </w:t>
            </w:r>
            <w:r w:rsidR="004C4BBA">
              <w:rPr>
                <w:sz w:val="20"/>
              </w:rPr>
              <w:t xml:space="preserve">υπηρεσίες </w:t>
            </w:r>
            <w:r>
              <w:rPr>
                <w:sz w:val="20"/>
              </w:rPr>
              <w:t>και τις λειτουργίες μας</w:t>
            </w:r>
          </w:p>
        </w:tc>
      </w:tr>
    </w:tbl>
    <w:p w14:paraId="3A0D2240" w14:textId="77777777" w:rsidR="00AE3977" w:rsidRPr="00D26B18" w:rsidRDefault="00AE3977" w:rsidP="00AE3977">
      <w:pPr>
        <w:spacing w:line="360" w:lineRule="auto"/>
        <w:rPr>
          <w:sz w:val="16"/>
          <w:szCs w:val="16"/>
        </w:rPr>
      </w:pPr>
    </w:p>
    <w:p w14:paraId="7A4C28A2" w14:textId="0605AB36" w:rsidR="00AE3977" w:rsidRPr="00B21333" w:rsidRDefault="00B21333" w:rsidP="00AE3977">
      <w:pPr>
        <w:spacing w:line="360" w:lineRule="auto"/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21333">
        <w:rPr>
          <w:b/>
          <w:bCs/>
          <w:sz w:val="18"/>
          <w:szCs w:val="18"/>
        </w:rPr>
        <w:t>Για την έγκριση</w:t>
      </w:r>
    </w:p>
    <w:p w14:paraId="56BFBB32" w14:textId="12ED08F5" w:rsidR="00AE3977" w:rsidRDefault="00AE3977" w:rsidP="00AE3977">
      <w:pPr>
        <w:spacing w:line="360" w:lineRule="auto"/>
        <w:rPr>
          <w:sz w:val="16"/>
          <w:szCs w:val="16"/>
        </w:rPr>
      </w:pPr>
    </w:p>
    <w:p w14:paraId="2A7D4A2A" w14:textId="77777777" w:rsidR="00AE3977" w:rsidRPr="00D26B18" w:rsidRDefault="00AE3977" w:rsidP="00AE3977">
      <w:pPr>
        <w:spacing w:line="360" w:lineRule="auto"/>
        <w:rPr>
          <w:sz w:val="16"/>
          <w:szCs w:val="16"/>
        </w:rPr>
      </w:pPr>
    </w:p>
    <w:p w14:paraId="147D602F" w14:textId="77777777" w:rsidR="00AE3977" w:rsidRPr="00D26B18" w:rsidRDefault="00AE3977" w:rsidP="00AE3977">
      <w:pPr>
        <w:spacing w:line="360" w:lineRule="auto"/>
        <w:rPr>
          <w:sz w:val="16"/>
          <w:szCs w:val="16"/>
        </w:rPr>
      </w:pPr>
    </w:p>
    <w:sectPr w:rsidR="00AE3977" w:rsidRPr="00D26B18" w:rsidSect="00AE3977">
      <w:headerReference w:type="default" r:id="rId7"/>
      <w:footerReference w:type="default" r:id="rId8"/>
      <w:pgSz w:w="11906" w:h="16838" w:code="9"/>
      <w:pgMar w:top="1418" w:right="1134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AA1E" w14:textId="77777777" w:rsidR="00355773" w:rsidRDefault="00355773">
      <w:r>
        <w:separator/>
      </w:r>
    </w:p>
  </w:endnote>
  <w:endnote w:type="continuationSeparator" w:id="0">
    <w:p w14:paraId="3A4AD58F" w14:textId="77777777" w:rsidR="00355773" w:rsidRDefault="0035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8012" w14:textId="48E7C370" w:rsidR="00B21333" w:rsidRDefault="00B21333" w:rsidP="00B21333">
    <w:pPr>
      <w:spacing w:line="360" w:lineRule="auto"/>
      <w:jc w:val="center"/>
    </w:pPr>
    <w:r w:rsidRPr="00D26B18">
      <w:rPr>
        <w:sz w:val="16"/>
        <w:szCs w:val="16"/>
      </w:rPr>
      <w:t xml:space="preserve">Η παρούσα Πολιτική Ποιότητας ανασκοπείται </w:t>
    </w:r>
    <w:r>
      <w:rPr>
        <w:sz w:val="16"/>
        <w:szCs w:val="16"/>
      </w:rPr>
      <w:t xml:space="preserve">ετησίων </w:t>
    </w:r>
    <w:r w:rsidRPr="00D26B18">
      <w:rPr>
        <w:sz w:val="16"/>
        <w:szCs w:val="16"/>
      </w:rPr>
      <w:t>από τη Διοίκηση και όταν κριθεί απαραίτητο θα αναθεωρηθεί.</w:t>
    </w:r>
    <w:r>
      <w:rPr>
        <w:sz w:val="16"/>
        <w:szCs w:val="16"/>
      </w:rPr>
      <w:t xml:space="preserve"> Σε κάθε περίπτωση είναι διαθέσιμα στα ενδιαφερόμενα μέρη.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1745" w14:textId="77777777" w:rsidR="00355773" w:rsidRDefault="00355773">
      <w:r>
        <w:separator/>
      </w:r>
    </w:p>
  </w:footnote>
  <w:footnote w:type="continuationSeparator" w:id="0">
    <w:p w14:paraId="69A2F1A9" w14:textId="77777777" w:rsidR="00355773" w:rsidRDefault="0035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5" w:type="dxa"/>
      <w:tblInd w:w="108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552"/>
      <w:gridCol w:w="6973"/>
    </w:tblGrid>
    <w:tr w:rsidR="00AE3977" w:rsidRPr="00AD3BE2" w14:paraId="2F68F7CA" w14:textId="77777777" w:rsidTr="0061561A">
      <w:trPr>
        <w:trHeight w:val="1080"/>
      </w:trPr>
      <w:tc>
        <w:tcPr>
          <w:tcW w:w="2552" w:type="dxa"/>
          <w:tcBorders>
            <w:bottom w:val="thickThinSmallGap" w:sz="24" w:space="0" w:color="auto"/>
          </w:tcBorders>
          <w:vAlign w:val="center"/>
        </w:tcPr>
        <w:p w14:paraId="2F3CB602" w14:textId="77777777" w:rsidR="0061561A" w:rsidRPr="000A227C" w:rsidRDefault="0061561A" w:rsidP="0061561A">
          <w:pPr>
            <w:tabs>
              <w:tab w:val="center" w:pos="4153"/>
              <w:tab w:val="right" w:pos="8306"/>
            </w:tabs>
            <w:rPr>
              <w:b/>
              <w:bCs/>
              <w:snapToGrid/>
              <w:color w:val="auto"/>
              <w:szCs w:val="22"/>
              <w:lang w:val="x-none" w:eastAsia="x-none"/>
            </w:rPr>
          </w:pPr>
          <w:bookmarkStart w:id="0" w:name="OLE_LINK1"/>
          <w:r w:rsidRPr="000A227C">
            <w:rPr>
              <w:b/>
              <w:bCs/>
              <w:snapToGrid/>
              <w:color w:val="auto"/>
              <w:szCs w:val="22"/>
              <w:lang w:val="x-none" w:eastAsia="x-none"/>
            </w:rPr>
            <w:t>ΡΑΙΔΗΣ ΔΗΜΗΤΡΗΣ</w:t>
          </w:r>
        </w:p>
        <w:p w14:paraId="3040B74A" w14:textId="471F43BE" w:rsidR="00115E10" w:rsidRPr="00AD3BE2" w:rsidRDefault="0061561A" w:rsidP="0061561A">
          <w:pPr>
            <w:rPr>
              <w:noProof/>
              <w:szCs w:val="24"/>
              <w:lang w:val="en-US"/>
            </w:rPr>
          </w:pPr>
          <w:r w:rsidRPr="000A227C">
            <w:rPr>
              <w:b/>
              <w:bCs/>
              <w:snapToGrid/>
              <w:color w:val="auto"/>
              <w:sz w:val="18"/>
              <w:szCs w:val="18"/>
            </w:rPr>
            <w:t>Διοργάνωση Εκδηλώσεων</w:t>
          </w:r>
        </w:p>
      </w:tc>
      <w:tc>
        <w:tcPr>
          <w:tcW w:w="6973" w:type="dxa"/>
          <w:tcBorders>
            <w:bottom w:val="thickThinSmallGap" w:sz="24" w:space="0" w:color="auto"/>
          </w:tcBorders>
          <w:vAlign w:val="center"/>
        </w:tcPr>
        <w:p w14:paraId="3DC4511F" w14:textId="1801CB4E" w:rsidR="00115E10" w:rsidRPr="00AD3BE2" w:rsidRDefault="00AE3977" w:rsidP="00115E10">
          <w:pPr>
            <w:jc w:val="right"/>
            <w:rPr>
              <w:b/>
              <w:bCs/>
              <w:sz w:val="28"/>
              <w:szCs w:val="28"/>
            </w:rPr>
          </w:pPr>
          <w:r w:rsidRPr="0061561A">
            <w:rPr>
              <w:b/>
              <w:bCs/>
              <w:sz w:val="24"/>
              <w:szCs w:val="24"/>
            </w:rPr>
            <w:t>ΠΟΛΙΤΙΚΗ ΠΟΙΟΤΗΤΑΣ</w:t>
          </w:r>
        </w:p>
      </w:tc>
    </w:tr>
    <w:tr w:rsidR="00AE3977" w:rsidRPr="00AD3BE2" w14:paraId="0F9D07BE" w14:textId="77777777" w:rsidTr="0061561A">
      <w:trPr>
        <w:trHeight w:val="261"/>
      </w:trPr>
      <w:tc>
        <w:tcPr>
          <w:tcW w:w="2552" w:type="dxa"/>
          <w:tcBorders>
            <w:top w:val="thickThinSmallGap" w:sz="24" w:space="0" w:color="auto"/>
            <w:bottom w:val="nil"/>
          </w:tcBorders>
          <w:vAlign w:val="center"/>
        </w:tcPr>
        <w:p w14:paraId="68F6DEF1" w14:textId="77777777" w:rsidR="00115E10" w:rsidRPr="00AD3BE2" w:rsidRDefault="00115E10" w:rsidP="00115E10">
          <w:pPr>
            <w:rPr>
              <w:noProof/>
              <w:szCs w:val="24"/>
            </w:rPr>
          </w:pPr>
        </w:p>
      </w:tc>
      <w:tc>
        <w:tcPr>
          <w:tcW w:w="6973" w:type="dxa"/>
          <w:tcBorders>
            <w:top w:val="thickThinSmallGap" w:sz="24" w:space="0" w:color="auto"/>
            <w:bottom w:val="nil"/>
          </w:tcBorders>
          <w:vAlign w:val="center"/>
        </w:tcPr>
        <w:p w14:paraId="61D3A63B" w14:textId="57B82283" w:rsidR="00115E10" w:rsidRPr="00627E07" w:rsidRDefault="00115E10" w:rsidP="00115E10">
          <w:pPr>
            <w:jc w:val="right"/>
            <w:rPr>
              <w:b/>
              <w:sz w:val="24"/>
            </w:rPr>
          </w:pPr>
          <w:r w:rsidRPr="00AD3BE2">
            <w:rPr>
              <w:sz w:val="16"/>
            </w:rPr>
            <w:t xml:space="preserve">Εγκρίθηκε: </w:t>
          </w:r>
          <w:r w:rsidR="0061561A">
            <w:rPr>
              <w:sz w:val="16"/>
            </w:rPr>
            <w:t xml:space="preserve">Υπεύθυνος </w:t>
          </w:r>
          <w:r w:rsidRPr="00AD3BE2">
            <w:rPr>
              <w:sz w:val="16"/>
            </w:rPr>
            <w:t>Διοίκηση</w:t>
          </w:r>
          <w:r w:rsidR="0061561A">
            <w:rPr>
              <w:sz w:val="16"/>
            </w:rPr>
            <w:t>ς</w:t>
          </w:r>
          <w:r w:rsidRPr="00AD3BE2">
            <w:rPr>
              <w:sz w:val="16"/>
            </w:rPr>
            <w:t xml:space="preserve"> ,  Κωδικός: Ο</w:t>
          </w:r>
          <w:r w:rsidR="0061561A">
            <w:rPr>
              <w:sz w:val="16"/>
            </w:rPr>
            <w:t>1, Έκδ.: 1.0</w:t>
          </w:r>
          <w:r w:rsidR="00627E07" w:rsidRPr="00AD3BE2">
            <w:rPr>
              <w:sz w:val="16"/>
            </w:rPr>
            <w:t>,</w:t>
          </w:r>
          <w:r w:rsidRPr="00AD3BE2">
            <w:rPr>
              <w:sz w:val="16"/>
            </w:rPr>
            <w:t xml:space="preserve"> Ημερ.: </w:t>
          </w:r>
          <w:bookmarkEnd w:id="0"/>
          <w:r w:rsidR="0061561A">
            <w:rPr>
              <w:sz w:val="16"/>
            </w:rPr>
            <w:t>6/5/2021</w:t>
          </w:r>
        </w:p>
      </w:tc>
    </w:tr>
  </w:tbl>
  <w:p w14:paraId="0C5F5CBA" w14:textId="41750EA2" w:rsidR="00115E10" w:rsidRPr="00115E10" w:rsidRDefault="00115E10" w:rsidP="00FE13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550D2"/>
    <w:multiLevelType w:val="multilevel"/>
    <w:tmpl w:val="A730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74DDC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52651E"/>
    <w:multiLevelType w:val="multilevel"/>
    <w:tmpl w:val="D96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D2BE2"/>
    <w:multiLevelType w:val="singleLevel"/>
    <w:tmpl w:val="04BCE00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17304408"/>
    <w:multiLevelType w:val="hybridMultilevel"/>
    <w:tmpl w:val="529237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CE1"/>
    <w:multiLevelType w:val="hybridMultilevel"/>
    <w:tmpl w:val="7DF835FC"/>
    <w:lvl w:ilvl="0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303CFD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2DA4E20"/>
    <w:multiLevelType w:val="multilevel"/>
    <w:tmpl w:val="F44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E401F"/>
    <w:multiLevelType w:val="hybridMultilevel"/>
    <w:tmpl w:val="4E3CB026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0A78AB"/>
    <w:multiLevelType w:val="hybridMultilevel"/>
    <w:tmpl w:val="0F6AD7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13D61"/>
    <w:multiLevelType w:val="hybridMultilevel"/>
    <w:tmpl w:val="FCF03E1A"/>
    <w:lvl w:ilvl="0" w:tplc="FFFFFFFF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26A70"/>
    <w:multiLevelType w:val="singleLevel"/>
    <w:tmpl w:val="39EEBA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F73549C"/>
    <w:multiLevelType w:val="hybridMultilevel"/>
    <w:tmpl w:val="0988F8C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A30057"/>
    <w:multiLevelType w:val="hybridMultilevel"/>
    <w:tmpl w:val="97DEA1EC"/>
    <w:lvl w:ilvl="0" w:tplc="800A9812">
      <w:start w:val="5"/>
      <w:numFmt w:val="decimal"/>
      <w:pStyle w:val="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4029C4"/>
    <w:multiLevelType w:val="multilevel"/>
    <w:tmpl w:val="07EC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4655C"/>
    <w:multiLevelType w:val="multilevel"/>
    <w:tmpl w:val="8F9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F2B2C"/>
    <w:multiLevelType w:val="singleLevel"/>
    <w:tmpl w:val="04BCE00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51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27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11"/>
  </w:num>
  <w:num w:numId="7">
    <w:abstractNumId w:val="14"/>
  </w:num>
  <w:num w:numId="8">
    <w:abstractNumId w:val="6"/>
  </w:num>
  <w:num w:numId="9">
    <w:abstractNumId w:val="7"/>
  </w:num>
  <w:num w:numId="10">
    <w:abstractNumId w:val="2"/>
  </w:num>
  <w:num w:numId="11">
    <w:abstractNumId w:val="17"/>
  </w:num>
  <w:num w:numId="12">
    <w:abstractNumId w:val="4"/>
  </w:num>
  <w:num w:numId="13">
    <w:abstractNumId w:val="5"/>
  </w:num>
  <w:num w:numId="14">
    <w:abstractNumId w:val="13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3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94B"/>
    <w:rsid w:val="00007C91"/>
    <w:rsid w:val="000365FD"/>
    <w:rsid w:val="00070993"/>
    <w:rsid w:val="00074C1D"/>
    <w:rsid w:val="00087A98"/>
    <w:rsid w:val="000D2EB6"/>
    <w:rsid w:val="00115E10"/>
    <w:rsid w:val="00126728"/>
    <w:rsid w:val="00130DAD"/>
    <w:rsid w:val="00131694"/>
    <w:rsid w:val="00141962"/>
    <w:rsid w:val="00162F06"/>
    <w:rsid w:val="001837C4"/>
    <w:rsid w:val="001A4640"/>
    <w:rsid w:val="001D598F"/>
    <w:rsid w:val="002178F6"/>
    <w:rsid w:val="00220520"/>
    <w:rsid w:val="002412C8"/>
    <w:rsid w:val="00251F5A"/>
    <w:rsid w:val="002A01B3"/>
    <w:rsid w:val="002A3FCA"/>
    <w:rsid w:val="002B2C00"/>
    <w:rsid w:val="002B7F1C"/>
    <w:rsid w:val="002C7DBA"/>
    <w:rsid w:val="002D1038"/>
    <w:rsid w:val="002D61D8"/>
    <w:rsid w:val="002D740A"/>
    <w:rsid w:val="00306F9B"/>
    <w:rsid w:val="003341B4"/>
    <w:rsid w:val="00335BAB"/>
    <w:rsid w:val="00355773"/>
    <w:rsid w:val="00384DEC"/>
    <w:rsid w:val="00392E83"/>
    <w:rsid w:val="00397CA3"/>
    <w:rsid w:val="003D705E"/>
    <w:rsid w:val="003E4BB5"/>
    <w:rsid w:val="003E5914"/>
    <w:rsid w:val="003E799A"/>
    <w:rsid w:val="004408F8"/>
    <w:rsid w:val="00455FE5"/>
    <w:rsid w:val="004633FB"/>
    <w:rsid w:val="004A69A0"/>
    <w:rsid w:val="004C14EA"/>
    <w:rsid w:val="004C4BBA"/>
    <w:rsid w:val="004F493E"/>
    <w:rsid w:val="004F6652"/>
    <w:rsid w:val="005223A3"/>
    <w:rsid w:val="00564BDC"/>
    <w:rsid w:val="0056711A"/>
    <w:rsid w:val="0059108C"/>
    <w:rsid w:val="005A50AA"/>
    <w:rsid w:val="005D0438"/>
    <w:rsid w:val="0061166E"/>
    <w:rsid w:val="0061561A"/>
    <w:rsid w:val="00627E07"/>
    <w:rsid w:val="00663CEE"/>
    <w:rsid w:val="00670ABF"/>
    <w:rsid w:val="006A03AB"/>
    <w:rsid w:val="006A0575"/>
    <w:rsid w:val="006A35B6"/>
    <w:rsid w:val="006D2E5A"/>
    <w:rsid w:val="006D4DB4"/>
    <w:rsid w:val="00704D7E"/>
    <w:rsid w:val="00706666"/>
    <w:rsid w:val="00715908"/>
    <w:rsid w:val="00731396"/>
    <w:rsid w:val="00735032"/>
    <w:rsid w:val="007426D5"/>
    <w:rsid w:val="00745ED3"/>
    <w:rsid w:val="007506BE"/>
    <w:rsid w:val="007544A1"/>
    <w:rsid w:val="007622DD"/>
    <w:rsid w:val="00763915"/>
    <w:rsid w:val="00786ECA"/>
    <w:rsid w:val="007B5EF1"/>
    <w:rsid w:val="007C12DD"/>
    <w:rsid w:val="007D3199"/>
    <w:rsid w:val="007E2922"/>
    <w:rsid w:val="007E39D8"/>
    <w:rsid w:val="00874E10"/>
    <w:rsid w:val="00885958"/>
    <w:rsid w:val="008A562D"/>
    <w:rsid w:val="008C54BA"/>
    <w:rsid w:val="008C6D20"/>
    <w:rsid w:val="008E266D"/>
    <w:rsid w:val="008F51E1"/>
    <w:rsid w:val="00941E3B"/>
    <w:rsid w:val="009916B5"/>
    <w:rsid w:val="009A27D7"/>
    <w:rsid w:val="009D393B"/>
    <w:rsid w:val="009E779C"/>
    <w:rsid w:val="009F0087"/>
    <w:rsid w:val="009F5800"/>
    <w:rsid w:val="00A30F9A"/>
    <w:rsid w:val="00A43939"/>
    <w:rsid w:val="00A76331"/>
    <w:rsid w:val="00A765A3"/>
    <w:rsid w:val="00A8509C"/>
    <w:rsid w:val="00AA72FC"/>
    <w:rsid w:val="00AD6221"/>
    <w:rsid w:val="00AE20C3"/>
    <w:rsid w:val="00AE3977"/>
    <w:rsid w:val="00AE5D2A"/>
    <w:rsid w:val="00AE68E7"/>
    <w:rsid w:val="00B12365"/>
    <w:rsid w:val="00B17166"/>
    <w:rsid w:val="00B21333"/>
    <w:rsid w:val="00B277DB"/>
    <w:rsid w:val="00B42A81"/>
    <w:rsid w:val="00B53148"/>
    <w:rsid w:val="00B5361E"/>
    <w:rsid w:val="00B75F8E"/>
    <w:rsid w:val="00B8194B"/>
    <w:rsid w:val="00B83E86"/>
    <w:rsid w:val="00BB0448"/>
    <w:rsid w:val="00BB3421"/>
    <w:rsid w:val="00C023CF"/>
    <w:rsid w:val="00C10610"/>
    <w:rsid w:val="00C20225"/>
    <w:rsid w:val="00C22961"/>
    <w:rsid w:val="00C630C1"/>
    <w:rsid w:val="00C94C93"/>
    <w:rsid w:val="00C956C3"/>
    <w:rsid w:val="00CE0E17"/>
    <w:rsid w:val="00D05396"/>
    <w:rsid w:val="00D42C01"/>
    <w:rsid w:val="00D52101"/>
    <w:rsid w:val="00D53957"/>
    <w:rsid w:val="00D67154"/>
    <w:rsid w:val="00D90681"/>
    <w:rsid w:val="00D92C3E"/>
    <w:rsid w:val="00DB0D07"/>
    <w:rsid w:val="00DC562C"/>
    <w:rsid w:val="00DC5878"/>
    <w:rsid w:val="00DD5BA9"/>
    <w:rsid w:val="00DF2C53"/>
    <w:rsid w:val="00DF55AF"/>
    <w:rsid w:val="00E02234"/>
    <w:rsid w:val="00E21EB2"/>
    <w:rsid w:val="00E23D83"/>
    <w:rsid w:val="00E30DD0"/>
    <w:rsid w:val="00E612E6"/>
    <w:rsid w:val="00E74E43"/>
    <w:rsid w:val="00E9165D"/>
    <w:rsid w:val="00E92A6D"/>
    <w:rsid w:val="00F032C3"/>
    <w:rsid w:val="00F15BE2"/>
    <w:rsid w:val="00F15D0C"/>
    <w:rsid w:val="00F21B39"/>
    <w:rsid w:val="00F21BCC"/>
    <w:rsid w:val="00F322AB"/>
    <w:rsid w:val="00F35F36"/>
    <w:rsid w:val="00F454D3"/>
    <w:rsid w:val="00F97B71"/>
    <w:rsid w:val="00FB1C77"/>
    <w:rsid w:val="00FE1322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54D168D"/>
  <w15:docId w15:val="{F6BFF00C-2236-433C-9B13-49EC964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5BAB"/>
    <w:rPr>
      <w:rFonts w:ascii="Arial" w:hAnsi="Arial" w:cs="Arial"/>
      <w:snapToGrid w:val="0"/>
      <w:color w:val="000000"/>
      <w:sz w:val="22"/>
    </w:rPr>
  </w:style>
  <w:style w:type="paragraph" w:styleId="1">
    <w:name w:val="heading 1"/>
    <w:basedOn w:val="a"/>
    <w:next w:val="a"/>
    <w:qFormat/>
    <w:rsid w:val="00335BAB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35BAB"/>
    <w:pPr>
      <w:keepNext/>
      <w:numPr>
        <w:numId w:val="7"/>
      </w:numPr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FF02C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5BAB"/>
    <w:pPr>
      <w:tabs>
        <w:tab w:val="center" w:pos="4153"/>
        <w:tab w:val="right" w:pos="8306"/>
      </w:tabs>
    </w:pPr>
    <w:rPr>
      <w:rFonts w:cs="Times New Roman"/>
    </w:rPr>
  </w:style>
  <w:style w:type="paragraph" w:styleId="a4">
    <w:name w:val="footer"/>
    <w:basedOn w:val="a"/>
    <w:rsid w:val="00335BA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35BAB"/>
  </w:style>
  <w:style w:type="paragraph" w:styleId="a6">
    <w:name w:val="Body Text Indent"/>
    <w:basedOn w:val="a"/>
    <w:rsid w:val="00335BAB"/>
    <w:pPr>
      <w:ind w:left="720"/>
      <w:jc w:val="both"/>
    </w:pPr>
  </w:style>
  <w:style w:type="paragraph" w:styleId="30">
    <w:name w:val="Body Text Indent 3"/>
    <w:basedOn w:val="a"/>
    <w:rsid w:val="00070993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FF02C5"/>
    <w:pPr>
      <w:spacing w:after="120"/>
    </w:pPr>
  </w:style>
  <w:style w:type="character" w:customStyle="1" w:styleId="Char">
    <w:name w:val="Κεφαλίδα Char"/>
    <w:link w:val="a3"/>
    <w:rsid w:val="008A562D"/>
    <w:rPr>
      <w:rFonts w:ascii="Arial" w:hAnsi="Arial" w:cs="Arial"/>
      <w:snapToGrid w:val="0"/>
      <w:color w:val="000000"/>
      <w:sz w:val="22"/>
    </w:rPr>
  </w:style>
  <w:style w:type="table" w:styleId="a8">
    <w:name w:val="Table Grid"/>
    <w:basedOn w:val="a1"/>
    <w:rsid w:val="00FE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AE3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OTHON NIK. KLAOUDATOS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Othon Klaoudatos</dc:creator>
  <cp:lastModifiedBy>Κύκλος Ποιότητας</cp:lastModifiedBy>
  <cp:revision>14</cp:revision>
  <cp:lastPrinted>2017-04-26T14:46:00Z</cp:lastPrinted>
  <dcterms:created xsi:type="dcterms:W3CDTF">2018-10-03T16:24:00Z</dcterms:created>
  <dcterms:modified xsi:type="dcterms:W3CDTF">2021-06-09T13:28:00Z</dcterms:modified>
</cp:coreProperties>
</file>